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и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м </w:t>
      </w:r>
      <w:r w:rsidR="0019488C">
        <w:rPr>
          <w:rFonts w:eastAsia="Arial"/>
          <w:b/>
          <w:kern w:val="3"/>
          <w:sz w:val="24"/>
          <w:szCs w:val="24"/>
          <w:lang w:eastAsia="zh-CN"/>
        </w:rPr>
        <w:t>Комарова, д.</w:t>
      </w:r>
      <w:r w:rsidR="00261921">
        <w:rPr>
          <w:rFonts w:eastAsia="Arial"/>
          <w:b/>
          <w:kern w:val="3"/>
          <w:sz w:val="24"/>
          <w:szCs w:val="24"/>
          <w:lang w:eastAsia="zh-CN"/>
        </w:rPr>
        <w:t>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61921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61921">
        <w:rPr>
          <w:b/>
          <w:color w:val="000000"/>
          <w:kern w:val="3"/>
          <w:sz w:val="24"/>
          <w:szCs w:val="24"/>
          <w:lang w:eastAsia="zh-CN" w:bidi="hi-IN"/>
        </w:rPr>
        <w:t>3 037 007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26192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61921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61921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26192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61921">
        <w:rPr>
          <w:b/>
          <w:color w:val="000000"/>
          <w:kern w:val="3"/>
          <w:sz w:val="24"/>
          <w:szCs w:val="24"/>
          <w:lang w:eastAsia="zh-CN" w:bidi="hi-IN"/>
        </w:rPr>
        <w:t>5 631 590</w:t>
      </w:r>
      <w:r w:rsidR="0026192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6192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61921">
        <w:rPr>
          <w:b/>
          <w:bCs/>
          <w:color w:val="000000"/>
          <w:kern w:val="3"/>
          <w:sz w:val="24"/>
          <w:szCs w:val="24"/>
          <w:lang w:eastAsia="zh-CN" w:bidi="hi-IN"/>
        </w:rPr>
        <w:t>310 028,95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61921">
        <w:rPr>
          <w:b/>
          <w:bCs/>
          <w:color w:val="000000"/>
          <w:kern w:val="3"/>
          <w:sz w:val="24"/>
          <w:szCs w:val="24"/>
          <w:lang w:eastAsia="zh-CN" w:bidi="hi-IN"/>
        </w:rPr>
        <w:t>206 685,98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DD8EC-936E-4DD1-9E28-94A6A347F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308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2024-06-27T09:17:00Z</dcterms:created>
  <dcterms:modified xsi:type="dcterms:W3CDTF">2024-06-27T09:17:00Z</dcterms:modified>
</cp:coreProperties>
</file>